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2EE3" w14:textId="44DD4907" w:rsidR="00D92566" w:rsidRDefault="00D06198" w:rsidP="00C14DA4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D70AC" wp14:editId="761D117D">
                <wp:simplePos x="0" y="0"/>
                <wp:positionH relativeFrom="page">
                  <wp:posOffset>5370830</wp:posOffset>
                </wp:positionH>
                <wp:positionV relativeFrom="paragraph">
                  <wp:posOffset>-113665</wp:posOffset>
                </wp:positionV>
                <wp:extent cx="3357245" cy="443865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24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D9B7B" w14:textId="74DC3731" w:rsidR="004A1AC7" w:rsidRPr="00FD2D0E" w:rsidRDefault="00FD2D0E" w:rsidP="005C63D3">
                            <w:pPr>
                              <w:ind w:right="800" w:firstLineChars="50" w:firstLine="18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D2D0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HB-CRA7</w:t>
                            </w:r>
                            <w:r w:rsidR="00C2246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52</w:t>
                            </w:r>
                            <w:r w:rsidR="008C6D2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03229235" w14:textId="77777777" w:rsidR="00A23745" w:rsidRPr="002019A4" w:rsidRDefault="00A23745" w:rsidP="00A23745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019A4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14:paraId="604FAA88" w14:textId="77777777" w:rsidR="009352D9" w:rsidRPr="002019A4" w:rsidRDefault="009352D9" w:rsidP="001870CE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D70AC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422.9pt;margin-top:-8.95pt;width:264.3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" filled="f" stroked="f" strokeweight=".5pt">
                <v:textbox>
                  <w:txbxContent>
                    <w:p w14:paraId="555D9B7B" w14:textId="74DC3731" w:rsidR="004A1AC7" w:rsidRPr="00FD2D0E" w:rsidRDefault="00FD2D0E" w:rsidP="005C63D3">
                      <w:pPr>
                        <w:ind w:right="800" w:firstLineChars="50" w:firstLine="18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D2D0E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HB-CRA7</w:t>
                      </w:r>
                      <w:r w:rsidR="00C22463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52</w:t>
                      </w:r>
                      <w:r w:rsidR="008C6D2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  <w:p w14:paraId="03229235" w14:textId="77777777" w:rsidR="00A23745" w:rsidRPr="002019A4" w:rsidRDefault="00A23745" w:rsidP="00A23745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019A4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 </w:t>
                      </w:r>
                    </w:p>
                    <w:p w14:paraId="604FAA88" w14:textId="77777777" w:rsidR="009352D9" w:rsidRPr="002019A4" w:rsidRDefault="009352D9" w:rsidP="001870CE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37F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52D3D" wp14:editId="7BD0CB4D">
                <wp:simplePos x="0" y="0"/>
                <wp:positionH relativeFrom="margin">
                  <wp:posOffset>-1003300</wp:posOffset>
                </wp:positionH>
                <wp:positionV relativeFrom="paragraph">
                  <wp:posOffset>-92075</wp:posOffset>
                </wp:positionV>
                <wp:extent cx="4721900" cy="60007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19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AF8E2" w14:textId="12ADE678" w:rsidR="004A1AC7" w:rsidRPr="005E0024" w:rsidRDefault="00F10F3F" w:rsidP="00F10F3F">
                            <w:pPr>
                              <w:ind w:leftChars="300" w:left="720" w:right="4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百萬畫素雙光</w:t>
                            </w:r>
                            <w:proofErr w:type="gramEnd"/>
                            <w:r w:rsidR="00C2246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半球</w:t>
                            </w:r>
                            <w:r w:rsidR="00BE73AC" w:rsidRPr="005E002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型</w:t>
                            </w:r>
                            <w:r w:rsidR="00950C70" w:rsidRPr="005E002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攝影機</w:t>
                            </w:r>
                          </w:p>
                          <w:p w14:paraId="747AC66C" w14:textId="77777777" w:rsidR="00A23745" w:rsidRPr="005E0024" w:rsidRDefault="00A23745" w:rsidP="00A23745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51B12A6" w14:textId="77777777" w:rsidR="00FA22FB" w:rsidRPr="005E0024" w:rsidRDefault="00FA22FB" w:rsidP="00FA22FB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E0024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機</w:t>
                            </w:r>
                          </w:p>
                          <w:p w14:paraId="1AA7360F" w14:textId="77777777" w:rsidR="00920434" w:rsidRPr="005E0024" w:rsidRDefault="00920434" w:rsidP="00443B28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2D3D" id="文字方塊 10" o:spid="_x0000_s1027" type="#_x0000_t202" style="position:absolute;margin-left:-79pt;margin-top:-7.25pt;width:371.8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" filled="f" stroked="f" strokeweight=".5pt">
                <v:textbox>
                  <w:txbxContent>
                    <w:p w14:paraId="3E8AF8E2" w14:textId="12ADE678" w:rsidR="004A1AC7" w:rsidRPr="005E0024" w:rsidRDefault="00F10F3F" w:rsidP="00F10F3F">
                      <w:pPr>
                        <w:ind w:leftChars="300" w:left="720" w:right="4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百萬畫素雙光</w:t>
                      </w:r>
                      <w:proofErr w:type="gramEnd"/>
                      <w:r w:rsidR="00C22463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半球</w:t>
                      </w:r>
                      <w:r w:rsidR="00BE73AC" w:rsidRPr="005E0024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型</w:t>
                      </w:r>
                      <w:r w:rsidR="00950C70" w:rsidRPr="005E0024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攝影機</w:t>
                      </w:r>
                    </w:p>
                    <w:p w14:paraId="747AC66C" w14:textId="77777777" w:rsidR="00A23745" w:rsidRPr="005E0024" w:rsidRDefault="00A23745" w:rsidP="00A23745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251B12A6" w14:textId="77777777" w:rsidR="00FA22FB" w:rsidRPr="005E0024" w:rsidRDefault="00FA22FB" w:rsidP="00FA22FB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E0024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機</w:t>
                      </w:r>
                    </w:p>
                    <w:p w14:paraId="1AA7360F" w14:textId="77777777" w:rsidR="00920434" w:rsidRPr="005E0024" w:rsidRDefault="00920434" w:rsidP="00443B28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0894BC" w14:textId="761ED38C" w:rsidR="00A1454C" w:rsidRPr="005C63D3" w:rsidRDefault="00A1454C" w:rsidP="005C63D3">
      <w:pPr>
        <w:spacing w:line="0" w:lineRule="atLeast"/>
      </w:pPr>
    </w:p>
    <w:p w14:paraId="2215DB9F" w14:textId="312B24DE" w:rsidR="00E93517" w:rsidRPr="00E93517" w:rsidRDefault="00C22463" w:rsidP="005C63D3">
      <w:pPr>
        <w:spacing w:line="0" w:lineRule="atLeast"/>
        <w:rPr>
          <w:rFonts w:ascii="微軟正黑體" w:hAnsi="微軟正黑體"/>
          <w:b/>
          <w:sz w:val="20"/>
          <w:szCs w:val="20"/>
        </w:rPr>
      </w:pPr>
      <w:bookmarkStart w:id="0" w:name="_Hlk1046930"/>
      <w:bookmarkStart w:id="1" w:name="_Hlk1047729"/>
      <w:r>
        <w:rPr>
          <w:noProof/>
        </w:rPr>
        <w:drawing>
          <wp:anchor distT="0" distB="0" distL="114300" distR="114300" simplePos="0" relativeHeight="251675648" behindDoc="1" locked="0" layoutInCell="1" allowOverlap="1" wp14:anchorId="46F82F22" wp14:editId="030B3AD7">
            <wp:simplePos x="0" y="0"/>
            <wp:positionH relativeFrom="column">
              <wp:posOffset>4760595</wp:posOffset>
            </wp:positionH>
            <wp:positionV relativeFrom="paragraph">
              <wp:posOffset>6985</wp:posOffset>
            </wp:positionV>
            <wp:extent cx="2322830" cy="1789430"/>
            <wp:effectExtent l="0" t="0" r="1270" b="1270"/>
            <wp:wrapNone/>
            <wp:docPr id="160929027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90277" name="圖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2E9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bookmarkEnd w:id="0"/>
      <w:bookmarkEnd w:id="1"/>
      <w:r w:rsidR="00234603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2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百萬畫素</w:t>
      </w:r>
      <w:r w:rsidR="00EC0C14">
        <w:rPr>
          <w:rFonts w:ascii="微軟正黑體" w:eastAsia="微軟正黑體" w:hAnsi="微軟正黑體" w:hint="eastAsia"/>
          <w:b/>
          <w:sz w:val="20"/>
          <w:szCs w:val="20"/>
        </w:rPr>
        <w:t>C</w:t>
      </w:r>
      <w:r w:rsidR="00EC0C14">
        <w:rPr>
          <w:rFonts w:ascii="微軟正黑體" w:eastAsia="微軟正黑體" w:hAnsi="微軟正黑體"/>
          <w:b/>
          <w:sz w:val="20"/>
          <w:szCs w:val="20"/>
        </w:rPr>
        <w:t>MOS</w:t>
      </w:r>
      <w:r w:rsidR="00320886">
        <w:rPr>
          <w:rFonts w:ascii="微軟正黑體" w:eastAsia="微軟正黑體" w:hAnsi="微軟正黑體" w:hint="eastAsia"/>
          <w:b/>
          <w:sz w:val="20"/>
          <w:szCs w:val="20"/>
        </w:rPr>
        <w:t>雙光</w:t>
      </w:r>
      <w:r>
        <w:rPr>
          <w:rFonts w:ascii="微軟正黑體" w:eastAsia="微軟正黑體" w:hAnsi="微軟正黑體" w:hint="eastAsia"/>
          <w:b/>
          <w:sz w:val="20"/>
          <w:szCs w:val="20"/>
        </w:rPr>
        <w:t>半球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型攝影機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內建高亮度 LED 紅外線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/白光，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有效照射距離 30 米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最低照度0</w:t>
      </w:r>
      <w:r w:rsidR="00F10F3F">
        <w:rPr>
          <w:rFonts w:ascii="微軟正黑體" w:eastAsia="微軟正黑體" w:hAnsi="微軟正黑體"/>
          <w:b/>
          <w:sz w:val="20"/>
          <w:szCs w:val="20"/>
        </w:rPr>
        <w:t>.0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05</w:t>
      </w:r>
      <w:r w:rsidR="00F10F3F">
        <w:rPr>
          <w:rFonts w:ascii="微軟正黑體" w:eastAsia="微軟正黑體" w:hAnsi="微軟正黑體"/>
          <w:b/>
          <w:sz w:val="20"/>
          <w:szCs w:val="20"/>
        </w:rPr>
        <w:t xml:space="preserve"> Lux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自動電子快門控制</w:t>
      </w:r>
    </w:p>
    <w:p w14:paraId="008E24DF" w14:textId="6BB59BE9" w:rsidR="00945587" w:rsidRDefault="00E93517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>
        <w:rPr>
          <w:rFonts w:ascii="微軟正黑體" w:eastAsia="微軟正黑體" w:hAnsi="微軟正黑體" w:hint="eastAsia"/>
          <w:b/>
          <w:sz w:val="20"/>
          <w:szCs w:val="20"/>
        </w:rPr>
        <w:t>支援影像水平/垂直360°翻轉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具自動增益、白平衡控制、逆光補償、寬動態等功能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鋁合金烤漆製外殼，防水等級IP</w:t>
      </w:r>
      <w:r w:rsidR="00F10F3F">
        <w:rPr>
          <w:rFonts w:ascii="微軟正黑體" w:eastAsia="微軟正黑體" w:hAnsi="微軟正黑體"/>
          <w:b/>
          <w:sz w:val="20"/>
          <w:szCs w:val="20"/>
        </w:rPr>
        <w:t>6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7</w:t>
      </w:r>
    </w:p>
    <w:p w14:paraId="7037B589" w14:textId="687F7DBE" w:rsidR="00E91377" w:rsidRDefault="00E91377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內建1組MIC(支援同軸帶帶聲)功能</w:t>
      </w:r>
    </w:p>
    <w:p w14:paraId="1F5D55D5" w14:textId="716A238F" w:rsidR="00EC0C14" w:rsidRPr="00EC0C14" w:rsidRDefault="00EC0C14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開</w:t>
      </w:r>
      <w:r w:rsidR="00F10F3F" w:rsidRPr="00BE4274">
        <w:rPr>
          <w:rFonts w:ascii="微軟正黑體" w:eastAsia="微軟正黑體" w:hAnsi="微軟正黑體"/>
          <w:b/>
          <w:sz w:val="20"/>
          <w:szCs w:val="18"/>
        </w:rPr>
        <w:t>放完整OSD可調整攝影機參數(UTC同軸線控功能)</w:t>
      </w:r>
    </w:p>
    <w:p w14:paraId="68ED59D3" w14:textId="76A2CA90" w:rsidR="00E61282" w:rsidRPr="005C63D3" w:rsidRDefault="00951D14" w:rsidP="005C63D3">
      <w:pPr>
        <w:spacing w:line="0" w:lineRule="atLeast"/>
        <w:rPr>
          <w:rFonts w:ascii="微軟正黑體" w:eastAsia="微軟正黑體" w:hAnsi="微軟正黑體"/>
          <w:b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 w:rsidRPr="005C63D3">
        <w:rPr>
          <w:rFonts w:ascii="微軟正黑體" w:eastAsia="微軟正黑體" w:hAnsi="微軟正黑體"/>
          <w:b/>
          <w:sz w:val="20"/>
          <w:szCs w:val="20"/>
        </w:rPr>
        <w:t>內建百萬畫素鏡頭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，標準品為2.8m</w:t>
      </w:r>
      <w:r w:rsidR="00F10F3F">
        <w:rPr>
          <w:rFonts w:ascii="微軟正黑體" w:eastAsia="微軟正黑體" w:hAnsi="微軟正黑體"/>
          <w:b/>
          <w:sz w:val="20"/>
          <w:szCs w:val="20"/>
        </w:rPr>
        <w:t>m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具智能雙光切換功能:夜間可自訂黑白</w:t>
      </w:r>
      <w:r w:rsidR="00716EA1">
        <w:rPr>
          <w:rFonts w:ascii="微軟正黑體" w:eastAsia="微軟正黑體" w:hAnsi="微軟正黑體" w:hint="eastAsia"/>
          <w:b/>
          <w:sz w:val="20"/>
          <w:szCs w:val="20"/>
        </w:rPr>
        <w:t>/全</w:t>
      </w:r>
      <w:r w:rsidR="00733422">
        <w:rPr>
          <w:rFonts w:ascii="微軟正黑體" w:eastAsia="微軟正黑體" w:hAnsi="微軟正黑體" w:hint="eastAsia"/>
          <w:b/>
          <w:sz w:val="20"/>
          <w:szCs w:val="20"/>
        </w:rPr>
        <w:t>彩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模式或智能警報</w:t>
      </w:r>
      <w:r w:rsidR="00E93517">
        <w:rPr>
          <w:rFonts w:ascii="微軟正黑體" w:eastAsia="微軟正黑體" w:hAnsi="微軟正黑體" w:hint="eastAsia"/>
          <w:b/>
          <w:sz w:val="20"/>
          <w:szCs w:val="20"/>
        </w:rPr>
        <w:t>(人/車)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切換全彩模式</w:t>
      </w:r>
    </w:p>
    <w:p w14:paraId="749BF474" w14:textId="6CE9E517" w:rsidR="00C14DA4" w:rsidRPr="00A1454C" w:rsidRDefault="00443B28" w:rsidP="00443B28">
      <w:pPr>
        <w:spacing w:line="0" w:lineRule="atLeast"/>
      </w:pPr>
      <w:r w:rsidRPr="00443B28">
        <w:rPr>
          <w:rFonts w:ascii="微軟正黑體" w:eastAsia="微軟正黑體" w:hAnsi="微軟正黑體" w:hint="eastAsia"/>
          <w:sz w:val="44"/>
        </w:rPr>
        <w:t>電器產品規格</w:t>
      </w:r>
      <w:r w:rsidR="005661B3">
        <w:rPr>
          <w:noProof/>
        </w:rPr>
        <w:drawing>
          <wp:anchor distT="0" distB="0" distL="114300" distR="114300" simplePos="0" relativeHeight="251674624" behindDoc="1" locked="1" layoutInCell="1" allowOverlap="1" wp14:anchorId="640699AA" wp14:editId="629685CC">
            <wp:simplePos x="0" y="0"/>
            <wp:positionH relativeFrom="margin">
              <wp:align>right</wp:align>
            </wp:positionH>
            <wp:positionV relativeFrom="page">
              <wp:posOffset>584200</wp:posOffset>
            </wp:positionV>
            <wp:extent cx="6819900" cy="514350"/>
            <wp:effectExtent l="0" t="0" r="0" b="0"/>
            <wp:wrapNone/>
            <wp:docPr id="1919888896" name="圖片 1919888896" descr="一張含有 螢幕擷取畫面, Rectangle, 藍色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88896" name="圖片 1919888896" descr="一張含有 螢幕擷取畫面, Rectangle, 藍色, 設計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63D3">
        <w:rPr>
          <w:rFonts w:ascii="微軟正黑體" w:eastAsia="微軟正黑體" w:hAnsi="微軟正黑體" w:hint="eastAsia"/>
          <w:sz w:val="44"/>
        </w:rPr>
        <w:t xml:space="preserve"> </w:t>
      </w:r>
      <w:r w:rsidR="005C63D3">
        <w:rPr>
          <w:rFonts w:ascii="微軟正黑體" w:eastAsia="微軟正黑體" w:hAnsi="微軟正黑體"/>
          <w:sz w:val="44"/>
        </w:rPr>
        <w:t xml:space="preserve">                      </w:t>
      </w:r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產品規格如變動將</w:t>
      </w:r>
      <w:proofErr w:type="gramStart"/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不</w:t>
      </w:r>
      <w:proofErr w:type="gramEnd"/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另行通知</w:t>
      </w:r>
    </w:p>
    <w:tbl>
      <w:tblPr>
        <w:tblW w:w="10520" w:type="dxa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  <w:insideH w:val="single" w:sz="12" w:space="0" w:color="F2F2F2"/>
          <w:insideV w:val="single" w:sz="4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0"/>
        <w:gridCol w:w="8260"/>
      </w:tblGrid>
      <w:tr w:rsidR="004A1AC7" w:rsidRPr="004A1AC7" w14:paraId="4FA5583E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FDE933" w14:textId="77777777" w:rsidR="004A1AC7" w:rsidRPr="005661B3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產品型號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0E80219" w14:textId="53E3AC0B" w:rsidR="004A1AC7" w:rsidRPr="002B38CB" w:rsidRDefault="00FD2D0E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HB-CRA7</w:t>
            </w:r>
            <w:r w:rsidR="00C2246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</w:t>
            </w:r>
            <w:r w:rsidR="008C6D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4A1AC7" w:rsidRPr="004A1AC7" w14:paraId="5FDE789B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537103A" w14:textId="77777777" w:rsidR="004A1AC7" w:rsidRPr="005661B3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系統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C764268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NTSC／PAL（依地區選用）</w:t>
            </w:r>
          </w:p>
        </w:tc>
      </w:tr>
      <w:tr w:rsidR="004A1AC7" w:rsidRPr="004A1AC7" w14:paraId="7BFB964C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4C5B0A4" w14:textId="35A2DC71" w:rsidR="004A1AC7" w:rsidRPr="005661B3" w:rsidRDefault="005D7335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感光</w:t>
            </w:r>
            <w:r w:rsidR="004A1AC7"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元件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677B7" w14:textId="53DF933D" w:rsidR="004A1AC7" w:rsidRPr="005C63D3" w:rsidRDefault="002B38CB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1/</w:t>
            </w:r>
            <w:proofErr w:type="gramStart"/>
            <w:r w:rsidRP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="00716E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”</w:t>
            </w:r>
            <w:r w:rsidRP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CMOS</w:t>
            </w:r>
            <w:proofErr w:type="gramEnd"/>
          </w:p>
        </w:tc>
      </w:tr>
      <w:tr w:rsidR="002B38CB" w:rsidRPr="004A1AC7" w14:paraId="697C12F0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52F14B52" w14:textId="0FCD0257" w:rsidR="002B38CB" w:rsidRPr="005661B3" w:rsidRDefault="002B38CB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影像切換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DE3713E" w14:textId="5D56179F" w:rsidR="002B38CB" w:rsidRPr="002B38CB" w:rsidRDefault="002B38CB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2B38C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AHD / TVI / CVI /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CVBS</w:t>
            </w:r>
          </w:p>
        </w:tc>
      </w:tr>
      <w:tr w:rsidR="002B38CB" w:rsidRPr="002B38CB" w14:paraId="49324ACB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DC1D43F" w14:textId="40EED597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最低照度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FF871CC" w14:textId="6C8D0059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Lux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，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Lux IR/ON</w:t>
            </w:r>
          </w:p>
        </w:tc>
      </w:tr>
      <w:tr w:rsidR="002B38CB" w:rsidRPr="004A1AC7" w14:paraId="574F7371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96C239E" w14:textId="77777777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49F1E05" w14:textId="1388A57B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1920 x 1080 30fps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2B38CB" w:rsidRPr="004A1AC7" w14:paraId="6EA54CBC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4818F286" w14:textId="590C41E6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雜訊比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01CDF0B" w14:textId="650D42DF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dB</w:t>
            </w:r>
            <w:r w:rsidRPr="009A4BF6">
              <w:t xml:space="preserve"> </w:t>
            </w:r>
            <w:r w:rsidRPr="009A4BF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(AGC OFF)</w:t>
            </w:r>
          </w:p>
        </w:tc>
      </w:tr>
      <w:tr w:rsidR="002B38CB" w:rsidRPr="004A1AC7" w14:paraId="352EFDB5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0C96C9" w14:textId="7894DD42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白平衡控制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6401639A" w14:textId="1009CEB9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自動</w:t>
            </w:r>
          </w:p>
          <w:p w14:paraId="2456E8D5" w14:textId="01F92DEF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2B38CB" w:rsidRPr="004A1AC7" w14:paraId="7CDF63B8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66C7E9C9" w14:textId="15C0D9B0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電子快門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E60A67A" w14:textId="2F2A97AF" w:rsidR="002B38CB" w:rsidRPr="00E0312F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20"/>
                <w:szCs w:val="20"/>
              </w:rPr>
              <w:t>自動</w:t>
            </w:r>
            <w:r w:rsidRPr="00E0312F"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B38CB" w:rsidRPr="004A1AC7" w14:paraId="107972BF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1017C09" w14:textId="04DFDF7F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同步方式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003837" w14:textId="0B63A5E0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內同步</w:t>
            </w:r>
          </w:p>
        </w:tc>
      </w:tr>
      <w:tr w:rsidR="002B38CB" w:rsidRPr="004A1AC7" w14:paraId="0A9EB29D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33B7EB" w14:textId="09DEC20B" w:rsidR="002B38CB" w:rsidRPr="005661B3" w:rsidRDefault="002019A4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數位寬動態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123847E" w14:textId="2CAD36B8" w:rsidR="002B38CB" w:rsidRPr="005C63D3" w:rsidRDefault="002019A4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2B38CB" w:rsidRPr="004A1AC7" w14:paraId="65AC45A4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056A5CD0" w14:textId="13B27C66" w:rsidR="002B38CB" w:rsidRPr="005661B3" w:rsidRDefault="002019A4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聲音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5C773EAC" w14:textId="4C9A7EBA" w:rsidR="002B38CB" w:rsidRPr="005C63D3" w:rsidRDefault="002019A4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內建1組麥克風( TVI訊號模式)</w:t>
            </w:r>
          </w:p>
        </w:tc>
      </w:tr>
      <w:tr w:rsidR="002B38CB" w:rsidRPr="004A1AC7" w14:paraId="458BB6DA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8A94179" w14:textId="0FE5FEFC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LED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041C0BC" w14:textId="4E0034F6" w:rsidR="002B38CB" w:rsidRPr="005C63D3" w:rsidRDefault="002019A4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顆</w:t>
            </w:r>
            <w:proofErr w:type="gramStart"/>
            <w:r w:rsid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紅外LED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1顆暖光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LED</w:t>
            </w:r>
          </w:p>
        </w:tc>
      </w:tr>
      <w:tr w:rsidR="002B38CB" w:rsidRPr="004A1AC7" w14:paraId="471BB24E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9DD86FE" w14:textId="182E2C4B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傳輸距離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290C67E" w14:textId="281708BE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雙絞線Cat 5e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米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;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同軸電纜 5c 500米</w:t>
            </w:r>
          </w:p>
        </w:tc>
      </w:tr>
      <w:tr w:rsidR="002B38CB" w:rsidRPr="004A1AC7" w14:paraId="1608DEF5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5B24EC95" w14:textId="697BB829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外殼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294EB05" w14:textId="5915A9CF" w:rsidR="002B38CB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鋁合金烤漆，防水IP6</w:t>
            </w:r>
            <w:r w:rsidR="002019A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B38CB" w:rsidRPr="004A1AC7" w14:paraId="17511A5E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A2989AE" w14:textId="69BF8381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電源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6939892" w14:textId="42D2615F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2V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1A</w:t>
            </w:r>
          </w:p>
        </w:tc>
      </w:tr>
      <w:tr w:rsidR="002B38CB" w:rsidRPr="004A1AC7" w14:paraId="6A9AB0A2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6D4F68" w14:textId="04715E12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重量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58C18A9" w14:textId="257E8A22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C2246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2019A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kg</w:t>
            </w:r>
          </w:p>
        </w:tc>
      </w:tr>
      <w:tr w:rsidR="002B38CB" w:rsidRPr="004A1AC7" w14:paraId="237AA76F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4B771B41" w14:textId="77777777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工作溫度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35D75BD" w14:textId="6CE2E9D4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-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2019A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℃～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</w:t>
            </w:r>
          </w:p>
        </w:tc>
      </w:tr>
      <w:tr w:rsidR="002B38CB" w:rsidRPr="004A1AC7" w14:paraId="54793EAD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337603A6" w14:textId="77777777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尺寸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76C53B" w14:textId="6DE6FC84" w:rsidR="002B38CB" w:rsidRPr="005C63D3" w:rsidRDefault="00C22463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94.6(直徑) mm x 82.8(高) mm</w:t>
            </w:r>
          </w:p>
        </w:tc>
      </w:tr>
    </w:tbl>
    <w:p w14:paraId="51FD6915" w14:textId="75B77D83" w:rsidR="00C14DA4" w:rsidRPr="00C14DA4" w:rsidRDefault="006A51D6" w:rsidP="00C14DA4">
      <w:pPr>
        <w:spacing w:line="0" w:lineRule="atLeast"/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2F55DB63" wp14:editId="2321DADD">
            <wp:simplePos x="0" y="0"/>
            <wp:positionH relativeFrom="margin">
              <wp:align>right</wp:align>
            </wp:positionH>
            <wp:positionV relativeFrom="margin">
              <wp:posOffset>8756650</wp:posOffset>
            </wp:positionV>
            <wp:extent cx="3098989" cy="514889"/>
            <wp:effectExtent l="0" t="0" r="6350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9" cy="51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566">
        <w:rPr>
          <w:rFonts w:hint="eastAsia"/>
          <w:noProof/>
        </w:rPr>
        <w:drawing>
          <wp:inline distT="0" distB="0" distL="0" distR="0" wp14:anchorId="7F1BDB3C" wp14:editId="6F55C89F">
            <wp:extent cx="733425" cy="247554"/>
            <wp:effectExtent l="0" t="0" r="0" b="63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08" cy="25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DA4" w:rsidRPr="00C14DA4" w:rsidSect="00D9256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0B0C" w14:textId="77777777" w:rsidR="00EE1A33" w:rsidRDefault="00EE1A33" w:rsidP="00D11B25">
      <w:r>
        <w:separator/>
      </w:r>
    </w:p>
  </w:endnote>
  <w:endnote w:type="continuationSeparator" w:id="0">
    <w:p w14:paraId="3BFAFA74" w14:textId="77777777" w:rsidR="00EE1A33" w:rsidRDefault="00EE1A33" w:rsidP="00D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8432" w14:textId="77777777" w:rsidR="00EE1A33" w:rsidRDefault="00EE1A33" w:rsidP="00D11B25">
      <w:r>
        <w:separator/>
      </w:r>
    </w:p>
  </w:footnote>
  <w:footnote w:type="continuationSeparator" w:id="0">
    <w:p w14:paraId="7AA38CCA" w14:textId="77777777" w:rsidR="00EE1A33" w:rsidRDefault="00EE1A33" w:rsidP="00D1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4"/>
    <w:rsid w:val="00026935"/>
    <w:rsid w:val="00037928"/>
    <w:rsid w:val="0004247A"/>
    <w:rsid w:val="000431D5"/>
    <w:rsid w:val="000745A4"/>
    <w:rsid w:val="00086A24"/>
    <w:rsid w:val="000D5B40"/>
    <w:rsid w:val="001060D5"/>
    <w:rsid w:val="001222E9"/>
    <w:rsid w:val="00122999"/>
    <w:rsid w:val="0017061C"/>
    <w:rsid w:val="00183278"/>
    <w:rsid w:val="001834B6"/>
    <w:rsid w:val="0018371E"/>
    <w:rsid w:val="00184C2E"/>
    <w:rsid w:val="001870CE"/>
    <w:rsid w:val="001C62E7"/>
    <w:rsid w:val="001C7070"/>
    <w:rsid w:val="001D500F"/>
    <w:rsid w:val="001F4D6C"/>
    <w:rsid w:val="00200256"/>
    <w:rsid w:val="002019A4"/>
    <w:rsid w:val="00221C3D"/>
    <w:rsid w:val="00222BCE"/>
    <w:rsid w:val="0023376F"/>
    <w:rsid w:val="00234603"/>
    <w:rsid w:val="002371F5"/>
    <w:rsid w:val="00253BE9"/>
    <w:rsid w:val="00281814"/>
    <w:rsid w:val="002A1360"/>
    <w:rsid w:val="002B38CB"/>
    <w:rsid w:val="002D695A"/>
    <w:rsid w:val="002D6C06"/>
    <w:rsid w:val="00320886"/>
    <w:rsid w:val="003276B2"/>
    <w:rsid w:val="003372D1"/>
    <w:rsid w:val="0035217C"/>
    <w:rsid w:val="00363FB0"/>
    <w:rsid w:val="003746F0"/>
    <w:rsid w:val="00383901"/>
    <w:rsid w:val="00392FD0"/>
    <w:rsid w:val="003A6D19"/>
    <w:rsid w:val="003C3E10"/>
    <w:rsid w:val="003D020D"/>
    <w:rsid w:val="003F7392"/>
    <w:rsid w:val="0040426C"/>
    <w:rsid w:val="0043703C"/>
    <w:rsid w:val="00443B28"/>
    <w:rsid w:val="00453D82"/>
    <w:rsid w:val="004775DD"/>
    <w:rsid w:val="004A1AC7"/>
    <w:rsid w:val="004E319A"/>
    <w:rsid w:val="004E4336"/>
    <w:rsid w:val="004F4DEB"/>
    <w:rsid w:val="00513744"/>
    <w:rsid w:val="00552711"/>
    <w:rsid w:val="005654F1"/>
    <w:rsid w:val="005661B3"/>
    <w:rsid w:val="00584EF2"/>
    <w:rsid w:val="00592968"/>
    <w:rsid w:val="005C63D3"/>
    <w:rsid w:val="005D7335"/>
    <w:rsid w:val="005E0024"/>
    <w:rsid w:val="005E0E26"/>
    <w:rsid w:val="005F18C4"/>
    <w:rsid w:val="005F1A59"/>
    <w:rsid w:val="00603E66"/>
    <w:rsid w:val="00615C35"/>
    <w:rsid w:val="006175BD"/>
    <w:rsid w:val="00643221"/>
    <w:rsid w:val="006563BD"/>
    <w:rsid w:val="006846A9"/>
    <w:rsid w:val="00694B9D"/>
    <w:rsid w:val="006A51D6"/>
    <w:rsid w:val="00716EA1"/>
    <w:rsid w:val="00733422"/>
    <w:rsid w:val="007713EE"/>
    <w:rsid w:val="00771E61"/>
    <w:rsid w:val="008047A6"/>
    <w:rsid w:val="00824206"/>
    <w:rsid w:val="00826D03"/>
    <w:rsid w:val="00831773"/>
    <w:rsid w:val="008410E2"/>
    <w:rsid w:val="00845C25"/>
    <w:rsid w:val="008A0CC7"/>
    <w:rsid w:val="008A63BD"/>
    <w:rsid w:val="008C2E5D"/>
    <w:rsid w:val="008C6D2D"/>
    <w:rsid w:val="008D6676"/>
    <w:rsid w:val="009071E4"/>
    <w:rsid w:val="00920434"/>
    <w:rsid w:val="00930857"/>
    <w:rsid w:val="009352D9"/>
    <w:rsid w:val="00945587"/>
    <w:rsid w:val="00950C70"/>
    <w:rsid w:val="00951D14"/>
    <w:rsid w:val="009A4BF6"/>
    <w:rsid w:val="009B1A5B"/>
    <w:rsid w:val="009B3828"/>
    <w:rsid w:val="009B624B"/>
    <w:rsid w:val="009C4B31"/>
    <w:rsid w:val="00A1454C"/>
    <w:rsid w:val="00A236EE"/>
    <w:rsid w:val="00A23745"/>
    <w:rsid w:val="00A52C81"/>
    <w:rsid w:val="00A605DD"/>
    <w:rsid w:val="00A64730"/>
    <w:rsid w:val="00A709C8"/>
    <w:rsid w:val="00A81757"/>
    <w:rsid w:val="00A869F5"/>
    <w:rsid w:val="00AA1A26"/>
    <w:rsid w:val="00AA64DF"/>
    <w:rsid w:val="00AB11D0"/>
    <w:rsid w:val="00AC0470"/>
    <w:rsid w:val="00AC3077"/>
    <w:rsid w:val="00AC4C00"/>
    <w:rsid w:val="00AC51EC"/>
    <w:rsid w:val="00AD0587"/>
    <w:rsid w:val="00AF0175"/>
    <w:rsid w:val="00AF3217"/>
    <w:rsid w:val="00B0491E"/>
    <w:rsid w:val="00B41408"/>
    <w:rsid w:val="00B556BD"/>
    <w:rsid w:val="00B63476"/>
    <w:rsid w:val="00BB2447"/>
    <w:rsid w:val="00BE73AC"/>
    <w:rsid w:val="00C1032B"/>
    <w:rsid w:val="00C14DA4"/>
    <w:rsid w:val="00C219CF"/>
    <w:rsid w:val="00C22463"/>
    <w:rsid w:val="00C62471"/>
    <w:rsid w:val="00C73036"/>
    <w:rsid w:val="00C937F1"/>
    <w:rsid w:val="00C94BE5"/>
    <w:rsid w:val="00C97B03"/>
    <w:rsid w:val="00CA4105"/>
    <w:rsid w:val="00CA58B6"/>
    <w:rsid w:val="00CB0F2B"/>
    <w:rsid w:val="00CB22D1"/>
    <w:rsid w:val="00D06198"/>
    <w:rsid w:val="00D11B25"/>
    <w:rsid w:val="00D25B77"/>
    <w:rsid w:val="00D25BF0"/>
    <w:rsid w:val="00D26D80"/>
    <w:rsid w:val="00D30C70"/>
    <w:rsid w:val="00D43BB4"/>
    <w:rsid w:val="00D52A73"/>
    <w:rsid w:val="00D81E47"/>
    <w:rsid w:val="00D92566"/>
    <w:rsid w:val="00DD4781"/>
    <w:rsid w:val="00E0312F"/>
    <w:rsid w:val="00E40CA8"/>
    <w:rsid w:val="00E45DC4"/>
    <w:rsid w:val="00E61030"/>
    <w:rsid w:val="00E61282"/>
    <w:rsid w:val="00E64C86"/>
    <w:rsid w:val="00E91377"/>
    <w:rsid w:val="00E93517"/>
    <w:rsid w:val="00EC0C14"/>
    <w:rsid w:val="00ED5346"/>
    <w:rsid w:val="00EE1A33"/>
    <w:rsid w:val="00EE717B"/>
    <w:rsid w:val="00F10F3F"/>
    <w:rsid w:val="00FA22FB"/>
    <w:rsid w:val="00FD2D0E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4624"/>
  <w15:docId w15:val="{2FD33727-5C63-41C5-BAF7-45A0AE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0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E0E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1B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1B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1B25"/>
    <w:rPr>
      <w:sz w:val="20"/>
      <w:szCs w:val="20"/>
    </w:rPr>
  </w:style>
  <w:style w:type="paragraph" w:styleId="aa">
    <w:name w:val="List Paragraph"/>
    <w:basedOn w:val="a"/>
    <w:uiPriority w:val="34"/>
    <w:qFormat/>
    <w:rsid w:val="001222E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745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E0E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165A-20FA-48E1-82D0-A6EAFDE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佩瑜 劉</dc:creator>
  <cp:lastModifiedBy>浩誠 吳</cp:lastModifiedBy>
  <cp:revision>7</cp:revision>
  <cp:lastPrinted>2026-04-07T02:30:00Z</cp:lastPrinted>
  <dcterms:created xsi:type="dcterms:W3CDTF">2026-04-07T01:52:00Z</dcterms:created>
  <dcterms:modified xsi:type="dcterms:W3CDTF">2026-04-07T02:30:00Z</dcterms:modified>
</cp:coreProperties>
</file>